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3" w:rsidRDefault="00FA3F3A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2017 Tour Schedule</w:t>
      </w:r>
    </w:p>
    <w:p w:rsidR="00624DA9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August </w:t>
      </w:r>
      <w:r w:rsidR="007A0B70">
        <w:rPr>
          <w:rFonts w:ascii="Cambria" w:eastAsia="Cambria" w:hAnsi="Cambria" w:cs="Cambria"/>
          <w:b/>
          <w:color w:val="4F81BD"/>
          <w:sz w:val="26"/>
        </w:rPr>
        <w:t>10</w:t>
      </w:r>
      <w:r>
        <w:rPr>
          <w:rFonts w:ascii="Cambria" w:eastAsia="Cambria" w:hAnsi="Cambria" w:cs="Cambria"/>
          <w:b/>
          <w:color w:val="4F81BD"/>
          <w:sz w:val="26"/>
        </w:rPr>
        <w:t>-13:  Pierce County Fair - 21718 Meridian E, Graham, WA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  <w:r w:rsidR="00624DA9">
        <w:rPr>
          <w:rFonts w:ascii="Calibri" w:eastAsia="Calibri" w:hAnsi="Calibri" w:cs="Calibri"/>
        </w:rPr>
        <w:t xml:space="preserve">        </w:t>
      </w:r>
      <w:r w:rsidR="00624DA9">
        <w:rPr>
          <w:rFonts w:ascii="Calibri" w:eastAsia="Calibri" w:hAnsi="Calibri" w:cs="Calibri"/>
        </w:rPr>
        <w:tab/>
        <w:t>Thurs 8/10 – 1p, 3p, 5p, 7p</w:t>
      </w:r>
    </w:p>
    <w:p w:rsidR="00624DA9" w:rsidRDefault="00624DA9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Fri 8/11 – 11a, 1p, 3p, 5p</w:t>
      </w:r>
    </w:p>
    <w:p w:rsidR="00624DA9" w:rsidRDefault="00624DA9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Sat 8/12 – 1p, 3p, 5p, full show at 7p</w:t>
      </w:r>
    </w:p>
    <w:p w:rsidR="00333D23" w:rsidRDefault="00624DA9" w:rsidP="007C6A40">
      <w:pPr>
        <w:keepNext/>
        <w:keepLines/>
        <w:spacing w:after="0" w:line="240" w:lineRule="auto"/>
        <w:rPr>
          <w:rFonts w:ascii="Cambria" w:eastAsia="Cambria" w:hAnsi="Cambria" w:cs="Cambria"/>
          <w:color w:val="4F81BD"/>
          <w:sz w:val="26"/>
        </w:rPr>
      </w:pPr>
      <w:r>
        <w:rPr>
          <w:rFonts w:ascii="Calibri" w:eastAsia="Calibri" w:hAnsi="Calibri" w:cs="Calibri"/>
        </w:rPr>
        <w:tab/>
        <w:t>Sun 8/13 – 2 ground shows at 11a, 1p</w:t>
      </w:r>
      <w:r w:rsidR="00FA3F3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August 14-</w:t>
      </w:r>
      <w:r w:rsidR="007A0B70">
        <w:rPr>
          <w:rFonts w:ascii="Cambria" w:eastAsia="Cambria" w:hAnsi="Cambria" w:cs="Cambria"/>
          <w:b/>
          <w:color w:val="4F81BD"/>
          <w:sz w:val="26"/>
        </w:rPr>
        <w:t>19</w:t>
      </w:r>
      <w:r>
        <w:rPr>
          <w:rFonts w:ascii="Cambria" w:eastAsia="Cambria" w:hAnsi="Cambria" w:cs="Cambria"/>
          <w:b/>
          <w:color w:val="4F81BD"/>
          <w:sz w:val="26"/>
        </w:rPr>
        <w:t xml:space="preserve"> NW WA Fair - 1775 Front St., Lynden, WA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ab/>
      </w:r>
      <w:r>
        <w:rPr>
          <w:rFonts w:ascii="Calibri" w:eastAsia="Calibri" w:hAnsi="Calibri" w:cs="Calibri"/>
        </w:rPr>
        <w:t xml:space="preserve">4 daily </w:t>
      </w:r>
      <w:r w:rsidR="007A0B70">
        <w:rPr>
          <w:rFonts w:ascii="Calibri" w:eastAsia="Calibri" w:hAnsi="Calibri" w:cs="Calibri"/>
        </w:rPr>
        <w:t>half shows</w:t>
      </w:r>
      <w:r w:rsidR="00624DA9">
        <w:rPr>
          <w:rFonts w:ascii="Calibri" w:eastAsia="Calibri" w:hAnsi="Calibri" w:cs="Calibri"/>
        </w:rPr>
        <w:t xml:space="preserve"> - </w:t>
      </w:r>
      <w:r w:rsidR="007A0B70">
        <w:rPr>
          <w:rFonts w:ascii="Calibri" w:eastAsia="Calibri" w:hAnsi="Calibri" w:cs="Calibri"/>
        </w:rPr>
        <w:t xml:space="preserve">1, 3, 5, 7pm </w:t>
      </w:r>
      <w:r>
        <w:rPr>
          <w:rFonts w:ascii="Calibri" w:eastAsia="Calibri" w:hAnsi="Calibri" w:cs="Calibri"/>
        </w:rPr>
        <w:t>Mon. - Fri, Aug 14-1</w:t>
      </w:r>
      <w:r w:rsidR="007A0B70">
        <w:rPr>
          <w:rFonts w:ascii="Calibri" w:eastAsia="Calibri" w:hAnsi="Calibri" w:cs="Calibri"/>
        </w:rPr>
        <w:t>8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 half shows</w:t>
      </w:r>
      <w:r w:rsidR="00624DA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1 &amp; 3pm and full show at 5pm Sat, Aug </w:t>
      </w:r>
      <w:r w:rsidR="007A0B70">
        <w:rPr>
          <w:rFonts w:ascii="Calibri" w:eastAsia="Calibri" w:hAnsi="Calibri" w:cs="Calibri"/>
        </w:rPr>
        <w:t>19</w:t>
      </w:r>
    </w:p>
    <w:p w:rsidR="00333D23" w:rsidRDefault="00333D23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August 2</w:t>
      </w:r>
      <w:r w:rsidR="007A0B70">
        <w:rPr>
          <w:rFonts w:ascii="Cambria" w:eastAsia="Cambria" w:hAnsi="Cambria" w:cs="Cambria"/>
          <w:b/>
          <w:color w:val="4F81BD"/>
          <w:sz w:val="26"/>
        </w:rPr>
        <w:t>3</w:t>
      </w:r>
      <w:r>
        <w:rPr>
          <w:rFonts w:ascii="Cambria" w:eastAsia="Cambria" w:hAnsi="Cambria" w:cs="Cambria"/>
          <w:b/>
          <w:color w:val="4F81BD"/>
          <w:sz w:val="26"/>
        </w:rPr>
        <w:t>-27: North Idaho State Fair - 4056 N. Government Way, Coeur d'Alene, ID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</w:t>
      </w:r>
      <w:r w:rsidR="007A0B70">
        <w:rPr>
          <w:rFonts w:ascii="Calibri" w:eastAsia="Calibri" w:hAnsi="Calibri" w:cs="Calibri"/>
        </w:rPr>
        <w:t>shows a day Aug 23-2</w:t>
      </w:r>
      <w:r w:rsidR="00624DA9">
        <w:rPr>
          <w:rFonts w:ascii="Calibri" w:eastAsia="Calibri" w:hAnsi="Calibri" w:cs="Calibri"/>
        </w:rPr>
        <w:t>6 – 11a, 1p, 3:30p, 6:30p</w:t>
      </w:r>
    </w:p>
    <w:p w:rsidR="00624DA9" w:rsidRDefault="00624DA9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ground shows Aug 27 – 11a, 12:30p, 2p</w:t>
      </w:r>
    </w:p>
    <w:p w:rsidR="007C6A40" w:rsidRPr="007C6A40" w:rsidRDefault="00FA3F3A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4F81BD"/>
          <w:sz w:val="26"/>
        </w:rPr>
        <w:t xml:space="preserve">September </w:t>
      </w:r>
      <w:r w:rsidR="007A0B70">
        <w:rPr>
          <w:rFonts w:ascii="Cambria" w:eastAsia="Cambria" w:hAnsi="Cambria" w:cs="Cambria"/>
          <w:b/>
          <w:color w:val="4F81BD"/>
          <w:sz w:val="26"/>
        </w:rPr>
        <w:t>8</w:t>
      </w:r>
      <w:r>
        <w:rPr>
          <w:rFonts w:ascii="Cambria" w:eastAsia="Cambria" w:hAnsi="Cambria" w:cs="Cambria"/>
          <w:b/>
          <w:color w:val="4F81BD"/>
          <w:sz w:val="26"/>
        </w:rPr>
        <w:t>:  C</w:t>
      </w:r>
      <w:r w:rsidR="007C6A40">
        <w:rPr>
          <w:rFonts w:ascii="Cambria" w:eastAsia="Cambria" w:hAnsi="Cambria" w:cs="Cambria"/>
          <w:b/>
          <w:color w:val="4F81BD"/>
          <w:sz w:val="26"/>
        </w:rPr>
        <w:t>olumbia County Fair, Dayton, WA – 102 Fairgrounds Lane</w:t>
      </w:r>
      <w:r w:rsidR="007C6A40">
        <w:rPr>
          <w:rFonts w:ascii="Cambria" w:eastAsia="Cambria" w:hAnsi="Cambria" w:cs="Cambria"/>
          <w:b/>
          <w:color w:val="4F81BD"/>
          <w:sz w:val="26"/>
        </w:rPr>
        <w:tab/>
      </w:r>
      <w:r w:rsidR="00624DA9">
        <w:rPr>
          <w:rFonts w:eastAsia="Cambria" w:cstheme="minorHAnsi"/>
        </w:rPr>
        <w:t>7:00p Fri Sept 8</w:t>
      </w:r>
    </w:p>
    <w:p w:rsidR="00333D23" w:rsidRDefault="00333D23" w:rsidP="007C6A40">
      <w:pPr>
        <w:spacing w:line="240" w:lineRule="auto"/>
        <w:ind w:left="720"/>
        <w:rPr>
          <w:rFonts w:ascii="Calibri" w:eastAsia="Calibri" w:hAnsi="Calibri" w:cs="Calibri"/>
        </w:rPr>
      </w:pPr>
    </w:p>
    <w:p w:rsidR="00333D23" w:rsidRDefault="00333D23" w:rsidP="007C6A40">
      <w:pPr>
        <w:spacing w:line="240" w:lineRule="auto"/>
        <w:rPr>
          <w:rFonts w:ascii="Calibri" w:eastAsia="Calibri" w:hAnsi="Calibri" w:cs="Calibri"/>
        </w:rPr>
      </w:pPr>
    </w:p>
    <w:sectPr w:rsidR="0033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3"/>
    <w:rsid w:val="00333D23"/>
    <w:rsid w:val="005543BC"/>
    <w:rsid w:val="00624DA9"/>
    <w:rsid w:val="007A0B70"/>
    <w:rsid w:val="007C6A40"/>
    <w:rsid w:val="00AE7A30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8</cp:revision>
  <cp:lastPrinted>2017-03-06T18:15:00Z</cp:lastPrinted>
  <dcterms:created xsi:type="dcterms:W3CDTF">2017-03-06T18:15:00Z</dcterms:created>
  <dcterms:modified xsi:type="dcterms:W3CDTF">2017-08-10T15:23:00Z</dcterms:modified>
</cp:coreProperties>
</file>